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8"/>
          <w:szCs w:val="28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vertAlign w:val="baseline"/>
          <w:rtl w:val="0"/>
        </w:rPr>
        <w:t xml:space="preserve">Griglia di valutazione tema di ordine generale primo biennio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40.0" w:type="dxa"/>
        <w:jc w:val="center"/>
        <w:tblLayout w:type="fixed"/>
        <w:tblLook w:val="0000"/>
      </w:tblPr>
      <w:tblGrid>
        <w:gridCol w:w="1725"/>
        <w:gridCol w:w="7065"/>
        <w:gridCol w:w="780"/>
        <w:gridCol w:w="570"/>
        <w:tblGridChange w:id="0">
          <w:tblGrid>
            <w:gridCol w:w="1725"/>
            <w:gridCol w:w="7065"/>
            <w:gridCol w:w="780"/>
            <w:gridCol w:w="570"/>
          </w:tblGrid>
        </w:tblGridChange>
      </w:tblGrid>
      <w:tr>
        <w:trPr>
          <w:cantSplit w:val="0"/>
          <w:trHeight w:val="2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3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vertAlign w:val="baseline"/>
                <w:rtl w:val="0"/>
              </w:rPr>
              <w:t xml:space="preserve">INDICATORI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4">
            <w:pPr>
              <w:rPr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vertAlign w:val="baseline"/>
                <w:rtl w:val="0"/>
              </w:rPr>
              <w:t xml:space="preserve">DESCRITTORI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b w:val="1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rtl w:val="0"/>
              </w:rPr>
              <w:t xml:space="preserve">Morfologia e sintassi</w:t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E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a) Piena correttezza morfologica e sintattica (periodare corretto e fluente)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2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b) Pochi errori morfologici lievi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sintassi corretta e articolata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3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6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c) Alcuni errori morfologici di non grave entità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sintassi semplice ma lineare.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B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d) Ripetuti errori morfologici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la sintassi compromette la comprensione del testo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C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1F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e) Gravi e frequenti errori morfologici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sintassi fortemente scorretta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. </w:t>
              <w:br w:type="textWrapping"/>
              <w:t xml:space="preserve">Non valutabile per la brevità del testo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b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rtl w:val="0"/>
              </w:rPr>
              <w:t xml:space="preserve">Ortografia e punteggiatura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4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a) Piena correttezza ortografica e consapevole uso della punteggiatura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5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8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sz w:val="21"/>
                <w:szCs w:val="21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P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21"/>
                <w:szCs w:val="21"/>
                <w:vertAlign w:val="baseline"/>
                <w:rtl w:val="0"/>
              </w:rPr>
              <w:t xml:space="preserve">oche lievi sviste ortografiche / di punteggiatura.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9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C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sz w:val="21"/>
                <w:szCs w:val="21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Q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21"/>
                <w:szCs w:val="21"/>
                <w:vertAlign w:val="baseline"/>
                <w:rtl w:val="0"/>
              </w:rPr>
              <w:t xml:space="preserve">ualche errore ortografico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21"/>
                <w:szCs w:val="21"/>
                <w:vertAlign w:val="baseline"/>
                <w:rtl w:val="0"/>
              </w:rPr>
              <w:t xml:space="preserve"> di punteggiatura non grave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,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D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0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G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ravi errori ortografici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uso inadeguato della punteggiatura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1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4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umerosi gravi errori ortografici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punteggiatura errata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.</w:t>
              <w:br w:type="textWrapping"/>
              <w:t xml:space="preserve">Non valutabile per la brevità del testo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5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rtl w:val="0"/>
              </w:rPr>
              <w:t xml:space="preserve">Proprietà</w:t>
              <w:br w:type="textWrapping"/>
              <w:t xml:space="preserve">lessicale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9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a) Ricchezza espressiva, scelta efficace del lessico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A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D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b) Scelte lessicali adeguate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E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1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L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essico complessivamente corretto.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2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5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umerose imprecisioni lessicali e ripetizioni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6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9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ostante improprietà di linguaggio e lessico ristretto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/ </w:t>
              <w:br w:type="textWrapping"/>
              <w:t xml:space="preserve">Non valutabile per la brevità del testo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Rispetto </w:t>
              <w:br w:type="textWrapping"/>
              <w:t xml:space="preserve">delle </w:t>
              <w:br w:type="textWrapping"/>
              <w:t xml:space="preserve">indicazioni date.</w:t>
              <w:br w:type="textWrapping"/>
              <w:t xml:space="preserve">Aderenza alla traccia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D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a) Pieno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vilupp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o di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tutti i punti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1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b) Svilupp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della gran parte dei punti proposti dalla traccia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2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5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vilupp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complessiv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la traccia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6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9">
            <w:pPr>
              <w:rPr>
                <w:sz w:val="21"/>
                <w:szCs w:val="21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vilupp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solo parziale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gli aspetti principali della traccia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A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D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vilupp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o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solo di alcuni punti marginali della traccia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E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Organizzazione </w:t>
              <w:br w:type="textWrapping"/>
              <w:t xml:space="preserve">del testo. Coerenza e coesione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4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l tema è organicamente strutturato, coerente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coeso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8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b) Poche e lievi Incoerenze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 /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testo per lo più coeso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C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c)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Testo coerente e coeso almeno negli aspetti centrali / alcune incoerenze su elementi secondari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0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d) 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requenti incoerenze e/o contraddizioni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4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rgomentazione del tutto disorganica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competenze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critiche.</w:t>
              <w:br w:type="textWrapping"/>
              <w:t xml:space="preserve">Riflessione e approfondimento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A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a)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ono presenti diversi spunti critici e riflessioni fondate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E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b) Spunti critici coerenti e ragiona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ti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ma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non sempre originali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7F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2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sz w:val="21"/>
                <w:szCs w:val="21"/>
                <w:vertAlign w:val="baseline"/>
                <w:rtl w:val="0"/>
              </w:rPr>
              <w:t xml:space="preserve">c)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È presente qualche spunto critico, non sempre motivato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6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d)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poradici spunti critici, peraltro non motivati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7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A">
            <w:pPr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e) 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vertAlign w:val="baseline"/>
                <w:rtl w:val="0"/>
              </w:rPr>
              <w:t xml:space="preserve">on sono presenti elementi di riflessione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1"/>
                <w:szCs w:val="21"/>
                <w:vertAlign w:val="baseline"/>
                <w:rtl w:val="0"/>
              </w:rPr>
              <w:t xml:space="preserve">0,25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before="53" w:lineRule="auto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Per la prova non svolta, si assegna un voto pari a 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41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